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788EC" w14:textId="77777777" w:rsidR="000E21CD" w:rsidRDefault="000E21CD" w:rsidP="000E21CD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0E21CD">
        <w:rPr>
          <w:rFonts w:cs="Times New Roman"/>
          <w:b/>
          <w:bCs/>
          <w:color w:val="000000" w:themeColor="text1"/>
          <w:sz w:val="28"/>
          <w:szCs w:val="28"/>
        </w:rPr>
        <w:t>Power Sharing</w:t>
      </w:r>
    </w:p>
    <w:p w14:paraId="7CFCCF73" w14:textId="77777777" w:rsidR="000E21CD" w:rsidRPr="000E21CD" w:rsidRDefault="000E21CD" w:rsidP="000E21CD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</w:p>
    <w:p w14:paraId="09AF6970" w14:textId="77777777" w:rsidR="000E21C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0E21CD">
        <w:rPr>
          <w:rFonts w:cs="Times New Roman"/>
          <w:color w:val="000000" w:themeColor="text1"/>
          <w:sz w:val="24"/>
          <w:szCs w:val="24"/>
        </w:rPr>
        <w:t>Describe the eth</w:t>
      </w:r>
      <w:r>
        <w:rPr>
          <w:rFonts w:cs="Times New Roman"/>
          <w:color w:val="000000" w:themeColor="text1"/>
          <w:sz w:val="24"/>
          <w:szCs w:val="24"/>
        </w:rPr>
        <w:t>nic</w:t>
      </w:r>
      <w:r w:rsidRPr="000E21CD">
        <w:rPr>
          <w:rFonts w:cs="Times New Roman"/>
          <w:color w:val="000000" w:themeColor="text1"/>
          <w:sz w:val="24"/>
          <w:szCs w:val="24"/>
        </w:rPr>
        <w:t xml:space="preserve"> composition of Belgium</w:t>
      </w:r>
      <w:r>
        <w:rPr>
          <w:rFonts w:cs="Times New Roman"/>
          <w:color w:val="000000" w:themeColor="text1"/>
          <w:sz w:val="24"/>
          <w:szCs w:val="24"/>
        </w:rPr>
        <w:t>?</w:t>
      </w:r>
    </w:p>
    <w:p w14:paraId="296CAE81" w14:textId="640A4EEF" w:rsidR="000E21C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0E21CD">
        <w:rPr>
          <w:rFonts w:cs="Times New Roman"/>
          <w:color w:val="000000" w:themeColor="text1"/>
          <w:sz w:val="24"/>
          <w:szCs w:val="24"/>
        </w:rPr>
        <w:t xml:space="preserve">Slate the provision of the 1956 act in </w:t>
      </w:r>
      <w:r w:rsidR="00821E86" w:rsidRPr="000E21CD">
        <w:rPr>
          <w:rFonts w:cs="Times New Roman"/>
          <w:color w:val="000000" w:themeColor="text1"/>
          <w:sz w:val="24"/>
          <w:szCs w:val="24"/>
        </w:rPr>
        <w:t>Sri Lanka</w:t>
      </w:r>
      <w:r w:rsidRPr="000E21CD">
        <w:rPr>
          <w:rFonts w:cs="Times New Roman"/>
          <w:color w:val="000000" w:themeColor="text1"/>
          <w:sz w:val="24"/>
          <w:szCs w:val="24"/>
        </w:rPr>
        <w:t xml:space="preserve"> State the majoritarian measures taken by </w:t>
      </w:r>
      <w:r w:rsidR="00821E86" w:rsidRPr="000E21CD">
        <w:rPr>
          <w:rFonts w:cs="Times New Roman"/>
          <w:color w:val="000000" w:themeColor="text1"/>
          <w:sz w:val="24"/>
          <w:szCs w:val="24"/>
        </w:rPr>
        <w:t>Sri Lankan</w:t>
      </w:r>
      <w:r w:rsidRPr="000E21CD">
        <w:rPr>
          <w:rFonts w:cs="Times New Roman"/>
          <w:color w:val="000000" w:themeColor="text1"/>
          <w:sz w:val="24"/>
          <w:szCs w:val="24"/>
        </w:rPr>
        <w:t xml:space="preserve"> Government to ensu</w:t>
      </w:r>
      <w:r>
        <w:rPr>
          <w:rFonts w:cs="Times New Roman"/>
          <w:color w:val="000000" w:themeColor="text1"/>
          <w:sz w:val="24"/>
          <w:szCs w:val="24"/>
        </w:rPr>
        <w:t>r</w:t>
      </w:r>
      <w:r w:rsidRPr="000E21CD">
        <w:rPr>
          <w:rFonts w:cs="Times New Roman"/>
          <w:color w:val="000000" w:themeColor="text1"/>
          <w:sz w:val="24"/>
          <w:szCs w:val="24"/>
        </w:rPr>
        <w:t xml:space="preserve">e Sinhala </w:t>
      </w:r>
      <w:r>
        <w:rPr>
          <w:rFonts w:cs="Times New Roman"/>
          <w:color w:val="000000" w:themeColor="text1"/>
          <w:sz w:val="24"/>
          <w:szCs w:val="24"/>
        </w:rPr>
        <w:t>s</w:t>
      </w:r>
      <w:r w:rsidRPr="000E21CD">
        <w:rPr>
          <w:rFonts w:cs="Times New Roman"/>
          <w:color w:val="000000" w:themeColor="text1"/>
          <w:sz w:val="24"/>
          <w:szCs w:val="24"/>
        </w:rPr>
        <w:t>upremacy</w:t>
      </w:r>
      <w:r>
        <w:rPr>
          <w:rFonts w:cs="Times New Roman"/>
          <w:color w:val="000000" w:themeColor="text1"/>
          <w:sz w:val="24"/>
          <w:szCs w:val="24"/>
        </w:rPr>
        <w:t>?</w:t>
      </w:r>
    </w:p>
    <w:p w14:paraId="496F42E9" w14:textId="77777777" w:rsidR="007D1C0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0E21CD">
        <w:rPr>
          <w:rFonts w:cs="Times New Roman"/>
          <w:color w:val="000000" w:themeColor="text1"/>
          <w:sz w:val="24"/>
          <w:szCs w:val="24"/>
        </w:rPr>
        <w:t>Describe the power sharing a</w:t>
      </w:r>
      <w:r>
        <w:rPr>
          <w:rFonts w:cs="Times New Roman"/>
          <w:color w:val="000000" w:themeColor="text1"/>
          <w:sz w:val="24"/>
          <w:szCs w:val="24"/>
        </w:rPr>
        <w:t>rr</w:t>
      </w:r>
      <w:r w:rsidRPr="000E21CD">
        <w:rPr>
          <w:rFonts w:cs="Times New Roman"/>
          <w:color w:val="000000" w:themeColor="text1"/>
          <w:sz w:val="24"/>
          <w:szCs w:val="24"/>
        </w:rPr>
        <w:t xml:space="preserve">angement </w:t>
      </w:r>
      <w:r w:rsidR="007D1C0D">
        <w:rPr>
          <w:rFonts w:cs="Times New Roman"/>
          <w:color w:val="000000" w:themeColor="text1"/>
          <w:sz w:val="24"/>
          <w:szCs w:val="24"/>
        </w:rPr>
        <w:t>i</w:t>
      </w:r>
      <w:r w:rsidRPr="000E21CD">
        <w:rPr>
          <w:rFonts w:cs="Times New Roman"/>
          <w:color w:val="000000" w:themeColor="text1"/>
          <w:sz w:val="24"/>
          <w:szCs w:val="24"/>
        </w:rPr>
        <w:t>n Belgium</w:t>
      </w:r>
      <w:r w:rsidR="007D1C0D">
        <w:rPr>
          <w:rFonts w:cs="Times New Roman"/>
          <w:color w:val="000000" w:themeColor="text1"/>
          <w:sz w:val="24"/>
          <w:szCs w:val="24"/>
        </w:rPr>
        <w:t>?</w:t>
      </w:r>
    </w:p>
    <w:p w14:paraId="4C66B963" w14:textId="77777777" w:rsidR="007D1C0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0E21CD">
        <w:rPr>
          <w:rFonts w:cs="Times New Roman"/>
          <w:color w:val="000000" w:themeColor="text1"/>
          <w:sz w:val="24"/>
          <w:szCs w:val="24"/>
        </w:rPr>
        <w:t>Why is powe</w:t>
      </w:r>
      <w:r w:rsidR="007D1C0D">
        <w:rPr>
          <w:rFonts w:cs="Times New Roman"/>
          <w:color w:val="000000" w:themeColor="text1"/>
          <w:sz w:val="24"/>
          <w:szCs w:val="24"/>
        </w:rPr>
        <w:t>r</w:t>
      </w:r>
      <w:r w:rsidRPr="000E21CD">
        <w:rPr>
          <w:rFonts w:cs="Times New Roman"/>
          <w:color w:val="000000" w:themeColor="text1"/>
          <w:sz w:val="24"/>
          <w:szCs w:val="24"/>
        </w:rPr>
        <w:t xml:space="preserve"> </w:t>
      </w:r>
      <w:r w:rsidR="007D1C0D">
        <w:rPr>
          <w:rFonts w:cs="Times New Roman"/>
          <w:color w:val="000000" w:themeColor="text1"/>
          <w:sz w:val="24"/>
          <w:szCs w:val="24"/>
        </w:rPr>
        <w:t>s</w:t>
      </w:r>
      <w:r w:rsidRPr="000E21CD">
        <w:rPr>
          <w:rFonts w:cs="Times New Roman"/>
          <w:color w:val="000000" w:themeColor="text1"/>
          <w:sz w:val="24"/>
          <w:szCs w:val="24"/>
        </w:rPr>
        <w:t xml:space="preserve">haring desirable? </w:t>
      </w:r>
    </w:p>
    <w:p w14:paraId="1BE2F584" w14:textId="77777777" w:rsidR="007D1C0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0E21CD">
        <w:rPr>
          <w:rFonts w:cs="Times New Roman"/>
          <w:color w:val="000000" w:themeColor="text1"/>
          <w:sz w:val="24"/>
          <w:szCs w:val="24"/>
        </w:rPr>
        <w:t>Explain the check and balance a</w:t>
      </w:r>
      <w:r w:rsidR="007D1C0D">
        <w:rPr>
          <w:rFonts w:cs="Times New Roman"/>
          <w:color w:val="000000" w:themeColor="text1"/>
          <w:sz w:val="24"/>
          <w:szCs w:val="24"/>
        </w:rPr>
        <w:t>rr</w:t>
      </w:r>
      <w:r w:rsidRPr="000E21CD">
        <w:rPr>
          <w:rFonts w:cs="Times New Roman"/>
          <w:color w:val="000000" w:themeColor="text1"/>
          <w:sz w:val="24"/>
          <w:szCs w:val="24"/>
        </w:rPr>
        <w:t>angement</w:t>
      </w:r>
      <w:r w:rsidR="007D1C0D">
        <w:rPr>
          <w:rFonts w:cs="Times New Roman"/>
          <w:color w:val="000000" w:themeColor="text1"/>
          <w:sz w:val="24"/>
          <w:szCs w:val="24"/>
        </w:rPr>
        <w:t>?</w:t>
      </w:r>
    </w:p>
    <w:p w14:paraId="6CF187AA" w14:textId="77777777" w:rsidR="007D1C0D" w:rsidRDefault="007D1C0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W</w:t>
      </w:r>
      <w:r w:rsidR="000E21CD" w:rsidRPr="000E21CD">
        <w:rPr>
          <w:rFonts w:cs="Times New Roman"/>
          <w:color w:val="000000" w:themeColor="text1"/>
          <w:sz w:val="24"/>
          <w:szCs w:val="24"/>
        </w:rPr>
        <w:t xml:space="preserve">hat is federal division of </w:t>
      </w:r>
      <w:r>
        <w:rPr>
          <w:rFonts w:cs="Times New Roman"/>
          <w:color w:val="000000" w:themeColor="text1"/>
          <w:sz w:val="24"/>
          <w:szCs w:val="24"/>
        </w:rPr>
        <w:t>power?</w:t>
      </w:r>
      <w:r w:rsidR="000E21CD" w:rsidRPr="000E21CD">
        <w:rPr>
          <w:rFonts w:cs="Times New Roman"/>
          <w:color w:val="000000" w:themeColor="text1"/>
          <w:sz w:val="24"/>
          <w:szCs w:val="24"/>
        </w:rPr>
        <w:t xml:space="preserve"> </w:t>
      </w:r>
    </w:p>
    <w:p w14:paraId="08EE863D" w14:textId="69673808" w:rsidR="007D1C0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7D1C0D">
        <w:rPr>
          <w:rFonts w:cs="Times New Roman"/>
          <w:color w:val="000000" w:themeColor="text1"/>
          <w:sz w:val="24"/>
          <w:szCs w:val="24"/>
        </w:rPr>
        <w:t>E</w:t>
      </w:r>
      <w:r w:rsidR="007D1C0D" w:rsidRPr="007D1C0D">
        <w:rPr>
          <w:rFonts w:cs="Times New Roman"/>
          <w:color w:val="000000" w:themeColor="text1"/>
          <w:sz w:val="24"/>
          <w:szCs w:val="24"/>
        </w:rPr>
        <w:t>x</w:t>
      </w:r>
      <w:r w:rsidRPr="007D1C0D">
        <w:rPr>
          <w:rFonts w:cs="Times New Roman"/>
          <w:color w:val="000000" w:themeColor="text1"/>
          <w:sz w:val="24"/>
          <w:szCs w:val="24"/>
        </w:rPr>
        <w:t xml:space="preserve">plain how political </w:t>
      </w:r>
      <w:r w:rsidR="007D1C0D" w:rsidRPr="007D1C0D">
        <w:rPr>
          <w:rFonts w:cs="Times New Roman"/>
          <w:color w:val="000000" w:themeColor="text1"/>
          <w:sz w:val="24"/>
          <w:szCs w:val="24"/>
        </w:rPr>
        <w:t>parties</w:t>
      </w:r>
      <w:r w:rsidRPr="007D1C0D">
        <w:rPr>
          <w:rFonts w:cs="Times New Roman"/>
          <w:color w:val="000000" w:themeColor="text1"/>
          <w:sz w:val="24"/>
          <w:szCs w:val="24"/>
        </w:rPr>
        <w:t>, p</w:t>
      </w:r>
      <w:r w:rsidR="007D1C0D" w:rsidRPr="007D1C0D">
        <w:rPr>
          <w:rFonts w:cs="Times New Roman"/>
          <w:color w:val="000000" w:themeColor="text1"/>
          <w:sz w:val="24"/>
          <w:szCs w:val="24"/>
        </w:rPr>
        <w:t>r</w:t>
      </w:r>
      <w:r w:rsidRPr="007D1C0D">
        <w:rPr>
          <w:rFonts w:cs="Times New Roman"/>
          <w:color w:val="000000" w:themeColor="text1"/>
          <w:sz w:val="24"/>
          <w:szCs w:val="24"/>
        </w:rPr>
        <w:t>es</w:t>
      </w:r>
      <w:r w:rsidR="007D1C0D" w:rsidRPr="007D1C0D">
        <w:rPr>
          <w:rFonts w:cs="Times New Roman"/>
          <w:color w:val="000000" w:themeColor="text1"/>
          <w:sz w:val="24"/>
          <w:szCs w:val="24"/>
        </w:rPr>
        <w:t>s</w:t>
      </w:r>
      <w:r w:rsidRPr="007D1C0D">
        <w:rPr>
          <w:rFonts w:cs="Times New Roman"/>
          <w:color w:val="000000" w:themeColor="text1"/>
          <w:sz w:val="24"/>
          <w:szCs w:val="24"/>
        </w:rPr>
        <w:t>u</w:t>
      </w:r>
      <w:r w:rsidR="007D1C0D" w:rsidRPr="007D1C0D">
        <w:rPr>
          <w:rFonts w:cs="Times New Roman"/>
          <w:color w:val="000000" w:themeColor="text1"/>
          <w:sz w:val="24"/>
          <w:szCs w:val="24"/>
        </w:rPr>
        <w:t>r</w:t>
      </w:r>
      <w:r w:rsidRPr="007D1C0D">
        <w:rPr>
          <w:rFonts w:cs="Times New Roman"/>
          <w:color w:val="000000" w:themeColor="text1"/>
          <w:sz w:val="24"/>
          <w:szCs w:val="24"/>
        </w:rPr>
        <w:t>e groups and m</w:t>
      </w:r>
      <w:r w:rsidR="00821E86">
        <w:rPr>
          <w:rFonts w:cs="Times New Roman"/>
          <w:color w:val="000000" w:themeColor="text1"/>
          <w:sz w:val="24"/>
          <w:szCs w:val="24"/>
        </w:rPr>
        <w:t>ovements</w:t>
      </w:r>
      <w:r w:rsidR="007D1C0D" w:rsidRPr="007D1C0D">
        <w:rPr>
          <w:rFonts w:cs="Times New Roman"/>
          <w:color w:val="000000" w:themeColor="text1"/>
          <w:sz w:val="24"/>
          <w:szCs w:val="24"/>
        </w:rPr>
        <w:t xml:space="preserve"> </w:t>
      </w:r>
      <w:r w:rsidR="007D1C0D">
        <w:rPr>
          <w:rFonts w:cs="Times New Roman"/>
          <w:color w:val="000000" w:themeColor="text1"/>
          <w:sz w:val="24"/>
          <w:szCs w:val="24"/>
        </w:rPr>
        <w:t>s</w:t>
      </w:r>
      <w:r w:rsidRPr="007D1C0D">
        <w:rPr>
          <w:rFonts w:cs="Times New Roman"/>
          <w:color w:val="000000" w:themeColor="text1"/>
          <w:sz w:val="24"/>
          <w:szCs w:val="24"/>
        </w:rPr>
        <w:t>hare power in Indian context</w:t>
      </w:r>
      <w:r w:rsidR="007D1C0D">
        <w:rPr>
          <w:rFonts w:cs="Times New Roman"/>
          <w:color w:val="000000" w:themeColor="text1"/>
          <w:sz w:val="24"/>
          <w:szCs w:val="24"/>
        </w:rPr>
        <w:t>.</w:t>
      </w:r>
    </w:p>
    <w:p w14:paraId="41A080D7" w14:textId="77777777" w:rsidR="007D1C0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7D1C0D">
        <w:rPr>
          <w:rFonts w:cs="Times New Roman"/>
          <w:color w:val="000000" w:themeColor="text1"/>
          <w:sz w:val="24"/>
          <w:szCs w:val="24"/>
        </w:rPr>
        <w:t>What is community government, list main function of it</w:t>
      </w:r>
      <w:r w:rsidR="007D1C0D">
        <w:rPr>
          <w:rFonts w:cs="Times New Roman"/>
          <w:color w:val="000000" w:themeColor="text1"/>
          <w:sz w:val="24"/>
          <w:szCs w:val="24"/>
        </w:rPr>
        <w:t>?</w:t>
      </w:r>
    </w:p>
    <w:p w14:paraId="457B982A" w14:textId="77777777" w:rsidR="007D1C0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7D1C0D">
        <w:rPr>
          <w:rFonts w:cs="Times New Roman"/>
          <w:color w:val="000000" w:themeColor="text1"/>
          <w:sz w:val="24"/>
          <w:szCs w:val="24"/>
        </w:rPr>
        <w:t xml:space="preserve">How is power </w:t>
      </w:r>
      <w:r w:rsidR="007D1C0D" w:rsidRPr="007D1C0D">
        <w:rPr>
          <w:rFonts w:cs="Times New Roman"/>
          <w:color w:val="000000" w:themeColor="text1"/>
          <w:sz w:val="24"/>
          <w:szCs w:val="24"/>
        </w:rPr>
        <w:t>shared</w:t>
      </w:r>
      <w:r w:rsidRPr="007D1C0D">
        <w:rPr>
          <w:rFonts w:cs="Times New Roman"/>
          <w:color w:val="000000" w:themeColor="text1"/>
          <w:sz w:val="24"/>
          <w:szCs w:val="24"/>
        </w:rPr>
        <w:t xml:space="preserve"> among </w:t>
      </w:r>
      <w:r w:rsidR="007D1C0D" w:rsidRPr="007D1C0D">
        <w:rPr>
          <w:rFonts w:cs="Times New Roman"/>
          <w:color w:val="000000" w:themeColor="text1"/>
          <w:sz w:val="24"/>
          <w:szCs w:val="24"/>
        </w:rPr>
        <w:t>different</w:t>
      </w:r>
      <w:r w:rsidRPr="007D1C0D">
        <w:rPr>
          <w:rFonts w:cs="Times New Roman"/>
          <w:color w:val="000000" w:themeColor="text1"/>
          <w:sz w:val="24"/>
          <w:szCs w:val="24"/>
        </w:rPr>
        <w:t xml:space="preserve"> social </w:t>
      </w:r>
      <w:r w:rsidR="007D1C0D" w:rsidRPr="007D1C0D">
        <w:rPr>
          <w:rFonts w:cs="Times New Roman"/>
          <w:color w:val="000000" w:themeColor="text1"/>
          <w:sz w:val="24"/>
          <w:szCs w:val="24"/>
        </w:rPr>
        <w:t>groups? In India.</w:t>
      </w:r>
    </w:p>
    <w:p w14:paraId="318957DA" w14:textId="21B28E3E" w:rsidR="007D1C0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7D1C0D">
        <w:rPr>
          <w:rFonts w:cs="Times New Roman"/>
          <w:color w:val="000000" w:themeColor="text1"/>
          <w:sz w:val="24"/>
          <w:szCs w:val="24"/>
        </w:rPr>
        <w:t xml:space="preserve">What do we learn from </w:t>
      </w:r>
      <w:r w:rsidR="00821E86" w:rsidRPr="007D1C0D">
        <w:rPr>
          <w:rFonts w:cs="Times New Roman"/>
          <w:color w:val="000000" w:themeColor="text1"/>
          <w:sz w:val="24"/>
          <w:szCs w:val="24"/>
        </w:rPr>
        <w:t>Sri Lan</w:t>
      </w:r>
      <w:r w:rsidR="00821E86">
        <w:rPr>
          <w:rFonts w:cs="Times New Roman"/>
          <w:color w:val="000000" w:themeColor="text1"/>
          <w:sz w:val="24"/>
          <w:szCs w:val="24"/>
        </w:rPr>
        <w:t>ka</w:t>
      </w:r>
      <w:r w:rsidR="007D1C0D">
        <w:rPr>
          <w:rFonts w:cs="Times New Roman"/>
          <w:color w:val="000000" w:themeColor="text1"/>
          <w:sz w:val="24"/>
          <w:szCs w:val="24"/>
        </w:rPr>
        <w:t xml:space="preserve"> and Belgium?</w:t>
      </w:r>
    </w:p>
    <w:p w14:paraId="7CFC22CE" w14:textId="30E89564" w:rsidR="007D1C0D" w:rsidRDefault="007D1C0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7D1C0D">
        <w:rPr>
          <w:rFonts w:cs="Times New Roman"/>
          <w:color w:val="000000" w:themeColor="text1"/>
          <w:sz w:val="24"/>
          <w:szCs w:val="24"/>
        </w:rPr>
        <w:t xml:space="preserve">State the demands of </w:t>
      </w:r>
      <w:r w:rsidR="00821E86" w:rsidRPr="007D1C0D">
        <w:rPr>
          <w:rFonts w:cs="Times New Roman"/>
          <w:color w:val="000000" w:themeColor="text1"/>
          <w:sz w:val="24"/>
          <w:szCs w:val="24"/>
        </w:rPr>
        <w:t>Sri Lankan</w:t>
      </w:r>
      <w:r w:rsidR="000E21CD" w:rsidRPr="007D1C0D">
        <w:rPr>
          <w:rFonts w:cs="Times New Roman"/>
          <w:color w:val="000000" w:themeColor="text1"/>
          <w:sz w:val="24"/>
          <w:szCs w:val="24"/>
        </w:rPr>
        <w:t xml:space="preserve"> Tamil</w:t>
      </w:r>
      <w:r w:rsidRPr="007D1C0D">
        <w:rPr>
          <w:rFonts w:cs="Times New Roman"/>
          <w:color w:val="000000" w:themeColor="text1"/>
          <w:sz w:val="24"/>
          <w:szCs w:val="24"/>
        </w:rPr>
        <w:t xml:space="preserve">s? </w:t>
      </w:r>
    </w:p>
    <w:p w14:paraId="6FD02627" w14:textId="037964F9" w:rsidR="007D1C0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7D1C0D">
        <w:rPr>
          <w:rFonts w:cs="Times New Roman"/>
          <w:color w:val="000000" w:themeColor="text1"/>
          <w:sz w:val="24"/>
          <w:szCs w:val="24"/>
        </w:rPr>
        <w:t>Describe the</w:t>
      </w:r>
      <w:r w:rsidR="007D1C0D">
        <w:rPr>
          <w:rFonts w:cs="Times New Roman"/>
          <w:color w:val="000000" w:themeColor="text1"/>
          <w:sz w:val="24"/>
          <w:szCs w:val="24"/>
        </w:rPr>
        <w:t xml:space="preserve"> ethnic composition of </w:t>
      </w:r>
      <w:r w:rsidR="00821E86">
        <w:rPr>
          <w:rFonts w:cs="Times New Roman"/>
          <w:color w:val="000000" w:themeColor="text1"/>
          <w:sz w:val="24"/>
          <w:szCs w:val="24"/>
        </w:rPr>
        <w:t>Sri Lanka</w:t>
      </w:r>
      <w:r w:rsidR="007D1C0D">
        <w:rPr>
          <w:rFonts w:cs="Times New Roman"/>
          <w:color w:val="000000" w:themeColor="text1"/>
          <w:sz w:val="24"/>
          <w:szCs w:val="24"/>
        </w:rPr>
        <w:t>?</w:t>
      </w:r>
    </w:p>
    <w:p w14:paraId="1F54A6F9" w14:textId="30B123B0" w:rsidR="000E21CD" w:rsidRDefault="000E21CD" w:rsidP="007D1C0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7D1C0D">
        <w:rPr>
          <w:rFonts w:cs="Times New Roman"/>
          <w:color w:val="000000" w:themeColor="text1"/>
          <w:sz w:val="24"/>
          <w:szCs w:val="24"/>
        </w:rPr>
        <w:t xml:space="preserve">How was the tension between Tamil and </w:t>
      </w:r>
      <w:r w:rsidR="00821E86" w:rsidRPr="007D1C0D">
        <w:rPr>
          <w:rFonts w:cs="Times New Roman"/>
          <w:color w:val="000000" w:themeColor="text1"/>
          <w:sz w:val="24"/>
          <w:szCs w:val="24"/>
        </w:rPr>
        <w:t>Sinhalese</w:t>
      </w:r>
      <w:r w:rsidRPr="007D1C0D">
        <w:rPr>
          <w:rFonts w:cs="Times New Roman"/>
          <w:color w:val="000000" w:themeColor="text1"/>
          <w:sz w:val="24"/>
          <w:szCs w:val="24"/>
        </w:rPr>
        <w:t xml:space="preserve"> conclude</w:t>
      </w:r>
    </w:p>
    <w:p w14:paraId="136E4549" w14:textId="77777777" w:rsidR="00A744C4" w:rsidRPr="001C6034" w:rsidRDefault="00A744C4" w:rsidP="00A744C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iCs/>
          <w:color w:val="000000" w:themeColor="text1"/>
        </w:rPr>
        <w:t>Describe the way in which power can be shared among government at different level</w:t>
      </w:r>
      <w:r>
        <w:rPr>
          <w:iCs/>
          <w:color w:val="000000" w:themeColor="text1"/>
        </w:rPr>
        <w:t>?</w:t>
      </w:r>
    </w:p>
    <w:p w14:paraId="56444094" w14:textId="0864BAFE" w:rsidR="00A744C4" w:rsidRPr="007D1C0D" w:rsidRDefault="00A744C4" w:rsidP="00A744C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88511C">
        <w:rPr>
          <w:iCs/>
          <w:color w:val="000000" w:themeColor="text1"/>
        </w:rPr>
        <w:t xml:space="preserve">Explain the differences between horizontal and vertical </w:t>
      </w:r>
      <w:proofErr w:type="gramStart"/>
      <w:r w:rsidRPr="0088511C">
        <w:rPr>
          <w:iCs/>
          <w:color w:val="000000" w:themeColor="text1"/>
        </w:rPr>
        <w:t>power</w:t>
      </w:r>
      <w:proofErr w:type="gramEnd"/>
    </w:p>
    <w:p w14:paraId="0D965B3A" w14:textId="77777777" w:rsidR="00317101" w:rsidRDefault="00317101"/>
    <w:sectPr w:rsidR="0031710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2C1126"/>
    <w:multiLevelType w:val="hybridMultilevel"/>
    <w:tmpl w:val="00BC7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A6A24"/>
    <w:multiLevelType w:val="hybridMultilevel"/>
    <w:tmpl w:val="9B5CB084"/>
    <w:lvl w:ilvl="0" w:tplc="7522120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5" w:hanging="360"/>
      </w:pPr>
    </w:lvl>
    <w:lvl w:ilvl="2" w:tplc="4009001B" w:tentative="1">
      <w:start w:val="1"/>
      <w:numFmt w:val="lowerRoman"/>
      <w:lvlText w:val="%3."/>
      <w:lvlJc w:val="right"/>
      <w:pPr>
        <w:ind w:left="1845" w:hanging="180"/>
      </w:pPr>
    </w:lvl>
    <w:lvl w:ilvl="3" w:tplc="4009000F" w:tentative="1">
      <w:start w:val="1"/>
      <w:numFmt w:val="decimal"/>
      <w:lvlText w:val="%4."/>
      <w:lvlJc w:val="left"/>
      <w:pPr>
        <w:ind w:left="2565" w:hanging="360"/>
      </w:pPr>
    </w:lvl>
    <w:lvl w:ilvl="4" w:tplc="40090019" w:tentative="1">
      <w:start w:val="1"/>
      <w:numFmt w:val="lowerLetter"/>
      <w:lvlText w:val="%5."/>
      <w:lvlJc w:val="left"/>
      <w:pPr>
        <w:ind w:left="3285" w:hanging="360"/>
      </w:pPr>
    </w:lvl>
    <w:lvl w:ilvl="5" w:tplc="4009001B" w:tentative="1">
      <w:start w:val="1"/>
      <w:numFmt w:val="lowerRoman"/>
      <w:lvlText w:val="%6."/>
      <w:lvlJc w:val="right"/>
      <w:pPr>
        <w:ind w:left="4005" w:hanging="180"/>
      </w:pPr>
    </w:lvl>
    <w:lvl w:ilvl="6" w:tplc="4009000F" w:tentative="1">
      <w:start w:val="1"/>
      <w:numFmt w:val="decimal"/>
      <w:lvlText w:val="%7."/>
      <w:lvlJc w:val="left"/>
      <w:pPr>
        <w:ind w:left="4725" w:hanging="360"/>
      </w:pPr>
    </w:lvl>
    <w:lvl w:ilvl="7" w:tplc="40090019" w:tentative="1">
      <w:start w:val="1"/>
      <w:numFmt w:val="lowerLetter"/>
      <w:lvlText w:val="%8."/>
      <w:lvlJc w:val="left"/>
      <w:pPr>
        <w:ind w:left="5445" w:hanging="360"/>
      </w:pPr>
    </w:lvl>
    <w:lvl w:ilvl="8" w:tplc="40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70320167"/>
    <w:multiLevelType w:val="hybridMultilevel"/>
    <w:tmpl w:val="F77E27FC"/>
    <w:lvl w:ilvl="0" w:tplc="4009000F">
      <w:start w:val="1"/>
      <w:numFmt w:val="decimal"/>
      <w:lvlText w:val="%1."/>
      <w:lvlJc w:val="left"/>
      <w:pPr>
        <w:ind w:left="765" w:hanging="360"/>
      </w:pPr>
    </w:lvl>
    <w:lvl w:ilvl="1" w:tplc="40090019" w:tentative="1">
      <w:start w:val="1"/>
      <w:numFmt w:val="lowerLetter"/>
      <w:lvlText w:val="%2."/>
      <w:lvlJc w:val="left"/>
      <w:pPr>
        <w:ind w:left="1485" w:hanging="360"/>
      </w:pPr>
    </w:lvl>
    <w:lvl w:ilvl="2" w:tplc="4009001B" w:tentative="1">
      <w:start w:val="1"/>
      <w:numFmt w:val="lowerRoman"/>
      <w:lvlText w:val="%3."/>
      <w:lvlJc w:val="right"/>
      <w:pPr>
        <w:ind w:left="2205" w:hanging="180"/>
      </w:pPr>
    </w:lvl>
    <w:lvl w:ilvl="3" w:tplc="4009000F" w:tentative="1">
      <w:start w:val="1"/>
      <w:numFmt w:val="decimal"/>
      <w:lvlText w:val="%4."/>
      <w:lvlJc w:val="left"/>
      <w:pPr>
        <w:ind w:left="2925" w:hanging="360"/>
      </w:pPr>
    </w:lvl>
    <w:lvl w:ilvl="4" w:tplc="40090019" w:tentative="1">
      <w:start w:val="1"/>
      <w:numFmt w:val="lowerLetter"/>
      <w:lvlText w:val="%5."/>
      <w:lvlJc w:val="left"/>
      <w:pPr>
        <w:ind w:left="3645" w:hanging="360"/>
      </w:pPr>
    </w:lvl>
    <w:lvl w:ilvl="5" w:tplc="4009001B" w:tentative="1">
      <w:start w:val="1"/>
      <w:numFmt w:val="lowerRoman"/>
      <w:lvlText w:val="%6."/>
      <w:lvlJc w:val="right"/>
      <w:pPr>
        <w:ind w:left="4365" w:hanging="180"/>
      </w:pPr>
    </w:lvl>
    <w:lvl w:ilvl="6" w:tplc="4009000F" w:tentative="1">
      <w:start w:val="1"/>
      <w:numFmt w:val="decimal"/>
      <w:lvlText w:val="%7."/>
      <w:lvlJc w:val="left"/>
      <w:pPr>
        <w:ind w:left="5085" w:hanging="360"/>
      </w:pPr>
    </w:lvl>
    <w:lvl w:ilvl="7" w:tplc="40090019" w:tentative="1">
      <w:start w:val="1"/>
      <w:numFmt w:val="lowerLetter"/>
      <w:lvlText w:val="%8."/>
      <w:lvlJc w:val="left"/>
      <w:pPr>
        <w:ind w:left="5805" w:hanging="360"/>
      </w:pPr>
    </w:lvl>
    <w:lvl w:ilvl="8" w:tplc="4009001B" w:tentative="1">
      <w:start w:val="1"/>
      <w:numFmt w:val="lowerRoman"/>
      <w:lvlText w:val="%9."/>
      <w:lvlJc w:val="right"/>
      <w:pPr>
        <w:ind w:left="6525" w:hanging="180"/>
      </w:pPr>
    </w:lvl>
  </w:abstractNum>
  <w:num w:numId="1" w16cid:durableId="1211115287">
    <w:abstractNumId w:val="0"/>
  </w:num>
  <w:num w:numId="2" w16cid:durableId="722826214">
    <w:abstractNumId w:val="2"/>
  </w:num>
  <w:num w:numId="3" w16cid:durableId="2197075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21CD"/>
    <w:rsid w:val="000E21CD"/>
    <w:rsid w:val="0022295C"/>
    <w:rsid w:val="00317101"/>
    <w:rsid w:val="007D1C0D"/>
    <w:rsid w:val="00821E86"/>
    <w:rsid w:val="00A7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36669"/>
  <w15:docId w15:val="{1B740F7B-030D-2E4A-B987-57E81D28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E21CD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8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4</cp:revision>
  <cp:lastPrinted>2024-05-11T11:05:00Z</cp:lastPrinted>
  <dcterms:created xsi:type="dcterms:W3CDTF">2020-06-25T14:32:00Z</dcterms:created>
  <dcterms:modified xsi:type="dcterms:W3CDTF">2024-05-11T11:05:00Z</dcterms:modified>
</cp:coreProperties>
</file>